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Wiodąca warszawska wypożyczalnia kamperów dołącza do Klubu Lokalnych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4 września 2025 r. – Z przyjemnością informujemy o nawiązaniu współpracy między KoKo Kamper a Klubem Lokalnych Firm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Kamper, specjalizujący się w wynajmie nowoczesnych kamperów, został oficjalnym partnerem Klubu, co otwiera nowe, ekscytujące możliwości dla obu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rozpoczęcia tej współpracy, KoKo Kamper udostępnił jeden ze swoich pojazdów na piknik zorganizowany przez Klub Lokalnych Firm. Kamper, który służył jako strefa relaksu i miejsce spotkań, cieszył się dużym zainteresowaniem uczestników, prezentując swoją wszechstronność i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niezwykle podekscytowani, że dołączamy do Klubu Lokalnych Firm”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Jakub Kocjan</w:t>
      </w:r>
      <w:r>
        <w:rPr>
          <w:rFonts w:ascii="calibri" w:hAnsi="calibri" w:eastAsia="calibri" w:cs="calibri"/>
          <w:sz w:val="24"/>
          <w:szCs w:val="24"/>
        </w:rPr>
        <w:t xml:space="preserve">, właściciel KoKo Kamper.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nasze kampery mogą stać się niezwykle użytecznym narzędziem dla wielu branż, a nasza współpraca z Klubem to doskonała okazja, aby pokazać ich potencjał. Kampery to nie tylko pojazdy wakacyjne – mogą służyć jako mobilne biura dla firm budowlanych, garderoby i charakteryzatornie na planach filmowych, mobilne salony dla branży beauty czy unikatowe przestrzenie eventowe.”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Klubem Lokalnych Firm to dla KoKo Kamper szansa na dotarcie do szerokiego grona przedsiębiorców i pokazanie, jak innowacyjnie można wykorzystać kampery w biznesie. To również obiecujący krok w rozwoju obu organizacji, które dążą do wspierania lokalnej przedsiębiorczości i tworzenia silnych, wzajemnych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  <w:r>
        <w:rPr>
          <w:rFonts w:ascii="calibri" w:hAnsi="calibri" w:eastAsia="calibri" w:cs="calibri"/>
          <w:sz w:val="24"/>
          <w:szCs w:val="24"/>
        </w:rPr>
        <w:t xml:space="preserve"> KoKo Kamper to firma specjalizująca się w wynajmie nowoczesnych i w pełni wyposażonych kamperów, oferując klientom komfortowe i elastyczne rozwiązania podróżnicze. Firma stawia na wysoką jakość usług oraz indywidualne podejście do każdego klienta, niezależnie od tego, czy planuje on wakacje z rodziną, czy potrzebuje mobilnego rozwiązania biznesowego.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Klubie Lokalnych Firm w Warszawie:</w:t>
      </w:r>
      <w:r>
        <w:rPr>
          <w:rFonts w:ascii="calibri" w:hAnsi="calibri" w:eastAsia="calibri" w:cs="calibri"/>
          <w:sz w:val="24"/>
          <w:szCs w:val="24"/>
        </w:rPr>
        <w:t xml:space="preserve"> Klub Lokalnych Firm w Warszawie to inicjatywa, która zrzesza przedsiębiorców z regionu, promując współpracę, wymianę doświadczeń i wzajemne wsparcie. Klub organizuje spotkania, warsztaty i wydarzenia networkingowe, które pomagają w budowaniu silnej społeczności biznesowej.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2025-11-03T07:28:37+01:00</dcterms:created>
  <dcterms:modified xsi:type="dcterms:W3CDTF">2025-11-03T07:28:37+01:00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